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Rockville Film Society                                                                               </w:t>
        <w:br w:type="textWrapping"/>
        <w:t xml:space="preserve">Meeting Agenda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August 13, 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6:00 PM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Rockville Public Library (Peck Conference Room)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sz w:val="26"/>
          <w:szCs w:val="26"/>
        </w:rPr>
      </w:pPr>
      <w:bookmarkStart w:colFirst="0" w:colLast="0" w:name="_b8wwxy6barha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psb6re2lozs6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What is RFS?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rabw7sgjzl1t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What Have You Seen Lately?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l7jutv870u5z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RPL Display Conversation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</w:rPr>
      </w:pPr>
      <w:bookmarkStart w:colFirst="0" w:colLast="0" w:name="_8gn8s1lps8g3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 RPL Public Screenings Conversation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rPr>
          <w:b w:val="1"/>
          <w:bCs w:val="1"/>
          <w:color w:val="000000"/>
          <w:sz w:val="24"/>
          <w:szCs w:val="24"/>
        </w:rPr>
      </w:pPr>
      <w:bookmarkStart w:colFirst="0" w:colLast="0" w:name="_wx1syvlf6737" w:id="5"/>
      <w:bookmarkEnd w:id="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 Jeopardy! Movie Edition Round 2</w:t>
      </w:r>
    </w:p>
    <w:p w:rsidR="00000000" w:rsidDel="00000000" w:rsidP="00000000" w:rsidRDefault="00000000" w:rsidRPr="00000000" w14:paraId="00000009">
      <w:pPr>
        <w:pStyle w:val="Heading3"/>
        <w:rPr>
          <w:b w:val="1"/>
          <w:bCs w:val="1"/>
          <w:sz w:val="24"/>
          <w:szCs w:val="24"/>
        </w:rPr>
      </w:pPr>
      <w:bookmarkStart w:colFirst="0" w:colLast="0" w:name="_psnjsrfcfk64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7. Closing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1059574" cy="105957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9574" cy="10595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September 2026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Release Calendar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jc w:val="center"/>
      <w:rPr>
        <w:rFonts w:ascii="Roboto" w:cs="Roboto" w:eastAsia="Roboto" w:hAnsi="Roboto"/>
        <w:b w:val="1"/>
        <w:bCs w:val="1"/>
        <w:color w:val="141618"/>
        <w:sz w:val="21"/>
        <w:szCs w:val="21"/>
        <w:highlight w:val="white"/>
      </w:rPr>
    </w:pPr>
    <w:r w:rsidDel="00000000" w:rsidR="00000000" w:rsidRPr="00000000">
      <w:rPr>
        <w:rFonts w:ascii="Roboto" w:cs="Roboto" w:eastAsia="Roboto" w:hAnsi="Roboto"/>
        <w:b w:val="1"/>
        <w:bCs w:val="1"/>
        <w:color w:val="141618"/>
        <w:sz w:val="21"/>
        <w:szCs w:val="21"/>
        <w:highlight w:val="white"/>
        <w:rtl w:val="0"/>
      </w:rPr>
      <w:t xml:space="preserve">"If you feel it, chase it!” </w:t>
    </w:r>
  </w:p>
  <w:p w:rsidR="00000000" w:rsidDel="00000000" w:rsidP="00000000" w:rsidRDefault="00000000" w:rsidRPr="00000000" w14:paraId="0000000F">
    <w:pPr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color w:val="141618"/>
        <w:sz w:val="21"/>
        <w:szCs w:val="21"/>
        <w:highlight w:val="white"/>
        <w:rtl w:val="0"/>
      </w:rPr>
      <w:t xml:space="preserve">- Tyler Owens, Twisters (2024)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